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2" w:rsidRDefault="00357782" w:rsidP="006F64A9">
      <w:pPr>
        <w:shd w:val="clear" w:color="auto" w:fill="FFFFFF"/>
        <w:tabs>
          <w:tab w:val="left" w:pos="6120"/>
        </w:tabs>
        <w:spacing w:before="312"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8"/>
          <w:sz w:val="28"/>
          <w:szCs w:val="28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ярослав\Desktop\На сайт сканировани\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На сайт сканировани\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82" w:rsidRDefault="00357782" w:rsidP="006F64A9">
      <w:pPr>
        <w:shd w:val="clear" w:color="auto" w:fill="FFFFFF"/>
        <w:tabs>
          <w:tab w:val="left" w:pos="6120"/>
        </w:tabs>
        <w:spacing w:before="312"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57782" w:rsidRDefault="00357782" w:rsidP="006F64A9">
      <w:pPr>
        <w:shd w:val="clear" w:color="auto" w:fill="FFFFFF"/>
        <w:tabs>
          <w:tab w:val="left" w:pos="6120"/>
        </w:tabs>
        <w:spacing w:before="312"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F64A9" w:rsidRPr="006F64A9" w:rsidRDefault="006F64A9" w:rsidP="006F64A9">
      <w:pPr>
        <w:shd w:val="clear" w:color="auto" w:fill="FFFFFF"/>
        <w:tabs>
          <w:tab w:val="left" w:pos="6120"/>
        </w:tabs>
        <w:spacing w:before="312"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F64A9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ПОЛОЖЕНИЕ </w:t>
      </w:r>
    </w:p>
    <w:p w:rsidR="006F64A9" w:rsidRDefault="006F64A9" w:rsidP="006F6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  комиссии по трудовым спорам</w:t>
      </w:r>
      <w:r w:rsidRPr="006F6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4A9" w:rsidRPr="00E01040" w:rsidRDefault="006F64A9" w:rsidP="006F6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01040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</w:p>
    <w:p w:rsidR="006F64A9" w:rsidRPr="006F64A9" w:rsidRDefault="006F64A9" w:rsidP="006F6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40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школе № 22</w:t>
      </w:r>
    </w:p>
    <w:p w:rsidR="006F64A9" w:rsidRPr="006F64A9" w:rsidRDefault="006F64A9" w:rsidP="006F64A9">
      <w:pPr>
        <w:shd w:val="clear" w:color="auto" w:fill="FFFFFF"/>
        <w:tabs>
          <w:tab w:val="left" w:pos="6120"/>
        </w:tabs>
        <w:spacing w:before="269" w:line="274" w:lineRule="exac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F64A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Настоящее Положение определяет компенсацию, </w:t>
      </w:r>
    </w:p>
    <w:p w:rsidR="006F64A9" w:rsidRPr="006F64A9" w:rsidRDefault="006F64A9" w:rsidP="006F64A9">
      <w:pPr>
        <w:shd w:val="clear" w:color="auto" w:fill="FFFFFF"/>
        <w:tabs>
          <w:tab w:val="left" w:pos="6120"/>
        </w:tabs>
        <w:spacing w:before="269" w:line="274" w:lineRule="exac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порядок формирования и работ </w:t>
      </w:r>
      <w:r w:rsidRPr="006F64A9">
        <w:rPr>
          <w:rFonts w:ascii="Times New Roman" w:hAnsi="Times New Roman" w:cs="Times New Roman"/>
          <w:b/>
          <w:spacing w:val="-4"/>
          <w:sz w:val="28"/>
          <w:szCs w:val="28"/>
        </w:rPr>
        <w:t>КТС в соответствии с законодательством.</w:t>
      </w:r>
    </w:p>
    <w:p w:rsidR="006F64A9" w:rsidRPr="006F64A9" w:rsidRDefault="006F64A9" w:rsidP="006F64A9">
      <w:pPr>
        <w:shd w:val="clear" w:color="auto" w:fill="FFFFFF"/>
        <w:tabs>
          <w:tab w:val="left" w:pos="6120"/>
        </w:tabs>
        <w:spacing w:before="269" w:line="274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F64A9" w:rsidRPr="006F64A9" w:rsidRDefault="006F64A9" w:rsidP="006F64A9">
      <w:pPr>
        <w:shd w:val="clear" w:color="auto" w:fill="FFFFFF"/>
        <w:tabs>
          <w:tab w:val="left" w:pos="730"/>
          <w:tab w:val="left" w:pos="61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1. КТС рассматривает индивидуальные трудовые споры, возникшие между работни</w:t>
      </w:r>
      <w:r w:rsidRPr="006F64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ками и администрацией школы по вопросам применения законодательных и иных </w:t>
      </w: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нормативных актов о труде, а также условий трудового договора, если ра</w:t>
      </w: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ботник не урегулировал разногласия при непосредственных переговорах с администра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цией. КТС является первичным органом по рассмотрению трудовых споров, за исключением тех, по которым законодательством установлен иной порядок их рассмотрения.</w:t>
      </w:r>
    </w:p>
    <w:p w:rsidR="006F64A9" w:rsidRPr="006F64A9" w:rsidRDefault="006F64A9" w:rsidP="006F64A9">
      <w:pPr>
        <w:shd w:val="clear" w:color="auto" w:fill="FFFFFF"/>
        <w:tabs>
          <w:tab w:val="left" w:pos="730"/>
          <w:tab w:val="left" w:pos="6120"/>
        </w:tabs>
        <w:spacing w:line="100" w:lineRule="atLeas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2. КТС избирается общим собранием коллектива  МБОУ ООШ №22.</w:t>
      </w:r>
    </w:p>
    <w:p w:rsidR="006F64A9" w:rsidRPr="006F64A9" w:rsidRDefault="006F64A9" w:rsidP="006F64A9">
      <w:pPr>
        <w:shd w:val="clear" w:color="auto" w:fill="FFFFFF"/>
        <w:tabs>
          <w:tab w:val="left" w:pos="61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Избранные в состав комиссии считаются кандидатуры получившие большинство голосов, и за которых проголосовало более половины участвующих на собрании. При вы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бытии члена КТС взамен в том же порядке избирается другой.</w:t>
      </w:r>
    </w:p>
    <w:p w:rsidR="006F64A9" w:rsidRPr="006F64A9" w:rsidRDefault="006F64A9" w:rsidP="006F64A9">
      <w:pPr>
        <w:numPr>
          <w:ilvl w:val="0"/>
          <w:numId w:val="1"/>
        </w:numPr>
        <w:shd w:val="clear" w:color="auto" w:fill="FFFFFF"/>
        <w:tabs>
          <w:tab w:val="left" w:pos="444"/>
          <w:tab w:val="left" w:pos="612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Заявления работников подлежат обязательной регистрации в журнале, в котором 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отмечается ход рассмотрения споров и их исполнение. 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Журнал заполняется по форме, прилагаемой к настоящему Положению.</w:t>
      </w:r>
    </w:p>
    <w:p w:rsidR="006F64A9" w:rsidRPr="006F64A9" w:rsidRDefault="006F64A9" w:rsidP="006F64A9">
      <w:pPr>
        <w:shd w:val="clear" w:color="auto" w:fill="FFFFFF"/>
        <w:tabs>
          <w:tab w:val="left" w:pos="480"/>
          <w:tab w:val="left" w:pos="61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  <w:t xml:space="preserve">4. </w:t>
      </w: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Работник может обратиться в КТС в трёхмесячный срок со дня, когда узнал или 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должен был узнать о нарушении своего права.</w:t>
      </w:r>
    </w:p>
    <w:p w:rsidR="006F64A9" w:rsidRPr="006F64A9" w:rsidRDefault="006F64A9" w:rsidP="006F64A9">
      <w:pPr>
        <w:shd w:val="clear" w:color="auto" w:fill="FFFFFF"/>
        <w:tabs>
          <w:tab w:val="left" w:pos="456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5.  В случае отпуска по уважительным причинам этого спора, КТС может его восстано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вить и разрешить спор по существу.</w:t>
      </w:r>
    </w:p>
    <w:p w:rsidR="006F64A9" w:rsidRPr="006F64A9" w:rsidRDefault="006F64A9" w:rsidP="006F64A9">
      <w:pPr>
        <w:shd w:val="clear" w:color="auto" w:fill="FFFFFF"/>
        <w:tabs>
          <w:tab w:val="left" w:pos="44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6.  КТС обязан рассмотреть трудовой спор в 10-дневный срок со дня подачи заявления. О времени рассмотрения КТС извещает заблаговременно работника и администра</w:t>
      </w:r>
      <w:r w:rsidRPr="006F64A9">
        <w:rPr>
          <w:rFonts w:ascii="Times New Roman" w:hAnsi="Times New Roman" w:cs="Times New Roman"/>
          <w:color w:val="000000"/>
          <w:spacing w:val="-8"/>
          <w:sz w:val="28"/>
          <w:szCs w:val="28"/>
        </w:rPr>
        <w:t>цию.</w:t>
      </w:r>
    </w:p>
    <w:p w:rsidR="006F64A9" w:rsidRPr="006F64A9" w:rsidRDefault="006F64A9" w:rsidP="006F64A9">
      <w:pPr>
        <w:shd w:val="clear" w:color="auto" w:fill="FFFFFF"/>
        <w:tabs>
          <w:tab w:val="left" w:pos="73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 рассматривается в присутствии работника подавшего заявление и предста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вителя администрации. Рассмотрение спора в отсутствии работника допускается лишь по его письменному </w:t>
      </w:r>
      <w:r w:rsidRPr="006F64A9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заявлению.</w:t>
      </w:r>
    </w:p>
    <w:p w:rsidR="006F64A9" w:rsidRPr="006F64A9" w:rsidRDefault="006F64A9" w:rsidP="006F64A9">
      <w:pPr>
        <w:shd w:val="clear" w:color="auto" w:fill="FFFFFF"/>
        <w:tabs>
          <w:tab w:val="left" w:pos="456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7.  В случае вторичной неявки работника без уважительных причин КТС может вы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нести решение о снятии данного заявления с рассмотрения. В этом случае работник име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 право подать заявление повторно.</w:t>
      </w:r>
    </w:p>
    <w:p w:rsidR="006F64A9" w:rsidRPr="006F64A9" w:rsidRDefault="006F64A9" w:rsidP="006F64A9">
      <w:pPr>
        <w:shd w:val="clear" w:color="auto" w:fill="FFFFFF"/>
        <w:tabs>
          <w:tab w:val="left" w:pos="432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8. В случае неявки работника на заседание комиссии рассмотрение его заявления 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откладывается, о чём работник и администрация должны быть извещены.</w:t>
      </w:r>
    </w:p>
    <w:p w:rsidR="006F64A9" w:rsidRPr="006F64A9" w:rsidRDefault="006F64A9" w:rsidP="006F64A9">
      <w:pPr>
        <w:shd w:val="clear" w:color="auto" w:fill="FFFFFF"/>
        <w:tabs>
          <w:tab w:val="left" w:pos="4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9. КТС имеет право вызывать на заседание свидетелей, приглашать специалистов, 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представителей профсоюзов.</w:t>
      </w:r>
    </w:p>
    <w:p w:rsidR="006F64A9" w:rsidRPr="006F64A9" w:rsidRDefault="006F64A9" w:rsidP="006F64A9">
      <w:pPr>
        <w:shd w:val="clear" w:color="auto" w:fill="FFFFFF"/>
        <w:tabs>
          <w:tab w:val="left" w:pos="869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10. Председатели профсоюзов могут выступать в КТС в интересах работника по его просьбе, а также по собственной инициативе.</w:t>
      </w:r>
    </w:p>
    <w:p w:rsidR="006F64A9" w:rsidRPr="006F64A9" w:rsidRDefault="006F64A9" w:rsidP="006F64A9">
      <w:pPr>
        <w:shd w:val="clear" w:color="auto" w:fill="FFFFFF"/>
        <w:tabs>
          <w:tab w:val="left" w:pos="869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>11. По требованию КТС администрация обязана представить все необходимые до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кументы и расчеты.</w:t>
      </w:r>
    </w:p>
    <w:p w:rsidR="006F64A9" w:rsidRPr="006F64A9" w:rsidRDefault="006F64A9" w:rsidP="006F64A9">
      <w:pPr>
        <w:shd w:val="clear" w:color="auto" w:fill="FFFFFF"/>
        <w:tabs>
          <w:tab w:val="left" w:pos="869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12. В начале заседания КТС работник вправе заявить мотивированный отвод любо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 члену комиссии.</w:t>
      </w:r>
    </w:p>
    <w:p w:rsidR="006F64A9" w:rsidRPr="006F64A9" w:rsidRDefault="006F64A9" w:rsidP="006F64A9">
      <w:pPr>
        <w:shd w:val="clear" w:color="auto" w:fill="FFFFFF"/>
        <w:tabs>
          <w:tab w:val="left" w:pos="869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13. Вопрос об удовлетворении отвода решается комиссией. В этом случае рассмот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рение заявления работника может быть перенесено на другое время.</w:t>
      </w:r>
    </w:p>
    <w:p w:rsidR="006F64A9" w:rsidRPr="006F64A9" w:rsidRDefault="006F64A9" w:rsidP="006F64A9">
      <w:pPr>
        <w:shd w:val="clear" w:color="auto" w:fill="FFFFFF"/>
        <w:tabs>
          <w:tab w:val="left" w:pos="869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14. Заседание КТС считается правомочным, если на нём присутствует не менее по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ловины избранных в её состав членов.</w:t>
      </w:r>
    </w:p>
    <w:p w:rsidR="006F64A9" w:rsidRPr="006F64A9" w:rsidRDefault="006F64A9" w:rsidP="006F64A9">
      <w:pPr>
        <w:shd w:val="clear" w:color="auto" w:fill="FFFFFF"/>
        <w:tabs>
          <w:tab w:val="left" w:pos="869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>15. Решение КТС принимается большинством голосов присутствующих на заседа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нии членов комиссии.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>16. На заседании КТС ведётся протокол, в котором отмечается дата заседания, со</w:t>
      </w: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 присутствующих членов комиссии, содержание участников заседания, результаты 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голосования, краткое содержание принятого решения.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>17. Принятое КТС решение должно содержать указание на дату заседания, результаты голосования, правовое обоснование и содержание решения. Решение КТС подпи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сывается председательствующим на заседании, секретарём и заверяется печатью.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18. Член КТС не согласный с решением большинства, обязан подписать протокол </w:t>
      </w: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заседания комиссии, но вправе изложить в нём особое мнение.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19. Копия решения КТС вручается работнику и администрации в 3-х-дневный срок </w:t>
      </w:r>
      <w:r w:rsidRPr="006F64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 дня принятия решения. О дате получения им копий, делается отметка (расписка) в </w:t>
      </w:r>
      <w:r w:rsidRPr="006F64A9">
        <w:rPr>
          <w:rFonts w:ascii="Times New Roman" w:hAnsi="Times New Roman" w:cs="Times New Roman"/>
          <w:color w:val="000000"/>
          <w:spacing w:val="-7"/>
          <w:sz w:val="28"/>
          <w:szCs w:val="28"/>
        </w:rPr>
        <w:t>журнале.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20. Если КТС в установленный 10-дневный срок не рассмотрела трудовой спор, ра</w:t>
      </w:r>
      <w:r w:rsidRPr="006F64A9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ботник вправе обратиться в городской суд, кроме случаев, когда рассмотрение не со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стоялось из-за отсутствия работника или необходимости дополнительной проверки.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21. Решение КТС может быть обжаловано работником или администрацией в город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ском суде в 10 дневной срок со дня вручения им копий решения комиссии.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22. Решение комиссии о восстановлении на работу, незаконно переведённого работ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ника на другую работу, подлежит немедленному исполнению.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23. В случае не выполнения администрацией решения КТС в установленный срок </w:t>
      </w: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работнику выдается удостоверение, имеющее силу исполнительного листа по прилагае</w:t>
      </w:r>
      <w:r w:rsidRPr="006F64A9">
        <w:rPr>
          <w:rFonts w:ascii="Times New Roman" w:hAnsi="Times New Roman" w:cs="Times New Roman"/>
          <w:color w:val="000000"/>
          <w:sz w:val="28"/>
          <w:szCs w:val="28"/>
        </w:rPr>
        <w:t xml:space="preserve">мой к настоящему положению форме. Удостоверение не выдается, если работник или 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обратились в установленный срок с заявлением о разрешении трудового </w:t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спора в Городской  Суд.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24. На основании удостоверения выданного КТС и предъявленного не позднее 3-х </w:t>
      </w: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месячного срока со дня его получения в городской суд. Решение комиссии приводит в 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исполнение в принудительном порядке судебный исполнитель.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>25. В случае пропуска работником установленного 3-х-месячного срока по уважи</w:t>
      </w: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тельным причинам КТС выдавшее удостоверение, может восстановить этот срок, рас</w:t>
      </w: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смотрев заявление работника на своем заседании.</w:t>
      </w:r>
    </w:p>
    <w:p w:rsidR="006F64A9" w:rsidRPr="006F64A9" w:rsidRDefault="006F64A9" w:rsidP="006F64A9">
      <w:pPr>
        <w:shd w:val="clear" w:color="auto" w:fill="FFFFFF"/>
        <w:tabs>
          <w:tab w:val="left" w:pos="864"/>
        </w:tabs>
        <w:spacing w:line="274" w:lineRule="exact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6F64A9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Образец:</w:t>
      </w:r>
    </w:p>
    <w:p w:rsidR="006F64A9" w:rsidRPr="006F64A9" w:rsidRDefault="006F64A9" w:rsidP="006F64A9">
      <w:pPr>
        <w:shd w:val="clear" w:color="auto" w:fill="FFFFFF"/>
        <w:spacing w:before="57" w:after="57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Решение комиссии по трудовым спорам</w:t>
      </w:r>
    </w:p>
    <w:p w:rsidR="006F64A9" w:rsidRPr="006F64A9" w:rsidRDefault="006F64A9" w:rsidP="006F64A9">
      <w:pPr>
        <w:shd w:val="clear" w:color="auto" w:fill="FFFFFF"/>
        <w:spacing w:before="57"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z w:val="28"/>
          <w:szCs w:val="28"/>
        </w:rPr>
        <w:t>(наименование учреждения)</w:t>
      </w:r>
    </w:p>
    <w:p w:rsidR="006F64A9" w:rsidRPr="006F64A9" w:rsidRDefault="006F64A9" w:rsidP="006F64A9">
      <w:pPr>
        <w:shd w:val="clear" w:color="auto" w:fill="FFFFFF"/>
        <w:tabs>
          <w:tab w:val="left" w:leader="underscore" w:pos="6950"/>
          <w:tab w:val="left" w:leader="underscore" w:pos="8520"/>
        </w:tabs>
        <w:spacing w:before="57" w:after="5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64A9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F64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64A9">
        <w:rPr>
          <w:rFonts w:ascii="Times New Roman" w:hAnsi="Times New Roman" w:cs="Times New Roman"/>
          <w:color w:val="000000"/>
          <w:spacing w:val="-2"/>
          <w:sz w:val="28"/>
          <w:szCs w:val="28"/>
        </w:rPr>
        <w:t>20___.</w:t>
      </w:r>
    </w:p>
    <w:p w:rsidR="006F64A9" w:rsidRPr="006F64A9" w:rsidRDefault="006F64A9" w:rsidP="006F64A9">
      <w:pPr>
        <w:shd w:val="clear" w:color="auto" w:fill="FFFFFF"/>
        <w:tabs>
          <w:tab w:val="left" w:leader="underscore" w:pos="7162"/>
        </w:tabs>
        <w:spacing w:before="57" w:after="5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Рассмотрев заявление</w:t>
      </w:r>
      <w:r w:rsidRPr="006F64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64A9">
        <w:rPr>
          <w:rFonts w:ascii="Times New Roman" w:hAnsi="Times New Roman" w:cs="Times New Roman"/>
          <w:color w:val="000000"/>
          <w:spacing w:val="-8"/>
          <w:sz w:val="28"/>
          <w:szCs w:val="28"/>
        </w:rPr>
        <w:t>(Ф.И.О. работника)</w:t>
      </w:r>
    </w:p>
    <w:p w:rsidR="006F64A9" w:rsidRPr="006F64A9" w:rsidRDefault="006F64A9" w:rsidP="006F64A9">
      <w:pPr>
        <w:shd w:val="clear" w:color="auto" w:fill="FFFFFF"/>
        <w:tabs>
          <w:tab w:val="left" w:leader="underscore" w:pos="5693"/>
        </w:tabs>
        <w:spacing w:before="57" w:after="5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6F64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F64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комиссия</w:t>
      </w:r>
      <w:proofErr w:type="gramEnd"/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решила на основании</w:t>
      </w:r>
    </w:p>
    <w:p w:rsidR="006F64A9" w:rsidRPr="006F64A9" w:rsidRDefault="006F64A9" w:rsidP="006F64A9">
      <w:pPr>
        <w:shd w:val="clear" w:color="auto" w:fill="FFFFFF"/>
        <w:spacing w:before="57" w:after="5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2"/>
          <w:sz w:val="28"/>
          <w:szCs w:val="28"/>
        </w:rPr>
        <w:t>(краткое содержание требования работника)</w:t>
      </w:r>
    </w:p>
    <w:p w:rsidR="006F64A9" w:rsidRPr="006F64A9" w:rsidRDefault="006F64A9" w:rsidP="006F64A9">
      <w:pPr>
        <w:shd w:val="clear" w:color="auto" w:fill="FFFFFF"/>
        <w:spacing w:before="57" w:after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z w:val="28"/>
          <w:szCs w:val="28"/>
        </w:rPr>
        <w:t>(наименование актов с указанием даты их принятия и пунктов, статей),</w:t>
      </w:r>
    </w:p>
    <w:p w:rsidR="006F64A9" w:rsidRPr="006F64A9" w:rsidRDefault="006F64A9" w:rsidP="006F64A9">
      <w:pPr>
        <w:shd w:val="clear" w:color="auto" w:fill="FFFFFF"/>
        <w:spacing w:before="57" w:after="5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(краткое содержание решения: удовлетворить требования работника, выплатить ему конкретную сумму и </w:t>
      </w:r>
      <w:r w:rsidRPr="006F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т.п.).</w:t>
      </w:r>
    </w:p>
    <w:p w:rsidR="006F64A9" w:rsidRPr="006F64A9" w:rsidRDefault="006F64A9" w:rsidP="006F64A9">
      <w:pPr>
        <w:shd w:val="clear" w:color="auto" w:fill="FFFFFF"/>
        <w:tabs>
          <w:tab w:val="left" w:pos="2923"/>
          <w:tab w:val="left" w:leader="underscore" w:pos="7987"/>
        </w:tabs>
        <w:spacing w:before="57" w:after="5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12"/>
          <w:sz w:val="28"/>
          <w:szCs w:val="28"/>
        </w:rPr>
        <w:t>М.П.</w:t>
      </w:r>
      <w:r w:rsidRPr="006F64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64A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Председатель КТС</w:t>
      </w:r>
      <w:r w:rsidRPr="006F64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64A9">
        <w:rPr>
          <w:rFonts w:ascii="Times New Roman" w:hAnsi="Times New Roman" w:cs="Times New Roman"/>
          <w:color w:val="000000"/>
          <w:spacing w:val="-5"/>
          <w:sz w:val="28"/>
          <w:szCs w:val="28"/>
        </w:rPr>
        <w:t>\Ф.И.О.\</w:t>
      </w:r>
    </w:p>
    <w:p w:rsidR="006F64A9" w:rsidRPr="006F64A9" w:rsidRDefault="006F64A9" w:rsidP="006F64A9">
      <w:pPr>
        <w:shd w:val="clear" w:color="auto" w:fill="FFFFFF"/>
        <w:tabs>
          <w:tab w:val="left" w:leader="underscore" w:pos="7992"/>
        </w:tabs>
        <w:spacing w:before="57" w:after="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64A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Секретарь КТС    </w:t>
      </w:r>
      <w:r w:rsidRPr="006F64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64A9">
        <w:rPr>
          <w:rFonts w:ascii="Times New Roman" w:hAnsi="Times New Roman" w:cs="Times New Roman"/>
          <w:color w:val="000000"/>
          <w:spacing w:val="-6"/>
          <w:sz w:val="28"/>
          <w:szCs w:val="28"/>
        </w:rPr>
        <w:t>\Ф.И.О.\</w:t>
      </w:r>
    </w:p>
    <w:p w:rsidR="00C87D16" w:rsidRPr="006F64A9" w:rsidRDefault="00C87D16" w:rsidP="006F64A9">
      <w:pPr>
        <w:rPr>
          <w:rFonts w:ascii="Times New Roman" w:hAnsi="Times New Roman" w:cs="Times New Roman"/>
          <w:sz w:val="28"/>
          <w:szCs w:val="28"/>
        </w:rPr>
      </w:pPr>
    </w:p>
    <w:sectPr w:rsidR="00C87D16" w:rsidRPr="006F64A9" w:rsidSect="00A8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348"/>
    <w:multiLevelType w:val="hybridMultilevel"/>
    <w:tmpl w:val="F636069E"/>
    <w:lvl w:ilvl="0" w:tplc="C046DA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64A9"/>
    <w:rsid w:val="00357782"/>
    <w:rsid w:val="006F64A9"/>
    <w:rsid w:val="00A81F63"/>
    <w:rsid w:val="00C8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</dc:creator>
  <cp:keywords/>
  <dc:description/>
  <cp:lastModifiedBy>ярослав</cp:lastModifiedBy>
  <cp:revision>3</cp:revision>
  <cp:lastPrinted>2015-09-30T02:53:00Z</cp:lastPrinted>
  <dcterms:created xsi:type="dcterms:W3CDTF">2015-09-30T02:48:00Z</dcterms:created>
  <dcterms:modified xsi:type="dcterms:W3CDTF">2015-10-07T13:49:00Z</dcterms:modified>
</cp:coreProperties>
</file>